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E2" w:rsidRPr="004D4D00" w:rsidRDefault="004D4D00" w:rsidP="004D4D00">
      <w:pPr>
        <w:pStyle w:val="2"/>
        <w:ind w:left="11328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0" w:name="table_imp1"/>
      <w:bookmarkEnd w:id="0"/>
      <w:r w:rsidRPr="004D4D00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Приложение </w:t>
      </w:r>
      <w:bookmarkStart w:id="1" w:name="_GoBack"/>
      <w:bookmarkEnd w:id="1"/>
    </w:p>
    <w:p w:rsidR="004D4D00" w:rsidRPr="004D4D00" w:rsidRDefault="004D4D00" w:rsidP="004D4D00">
      <w:pPr>
        <w:ind w:left="11328"/>
      </w:pPr>
      <w:r>
        <w:t>к</w:t>
      </w:r>
      <w:r w:rsidRPr="004D4D00">
        <w:t xml:space="preserve"> распоряжению председателя </w:t>
      </w:r>
    </w:p>
    <w:p w:rsidR="004D4D00" w:rsidRDefault="004D4D00" w:rsidP="004D4D00">
      <w:pPr>
        <w:ind w:left="11328"/>
      </w:pPr>
      <w:r w:rsidRPr="004D4D00">
        <w:t xml:space="preserve">Собрания депутатов Озерского </w:t>
      </w:r>
    </w:p>
    <w:p w:rsidR="004D4D00" w:rsidRPr="004D4D00" w:rsidRDefault="004D4D00" w:rsidP="004D4D00">
      <w:pPr>
        <w:ind w:left="11328"/>
      </w:pPr>
      <w:r w:rsidRPr="004D4D00">
        <w:t xml:space="preserve">городского округа </w:t>
      </w:r>
    </w:p>
    <w:p w:rsidR="004D4D00" w:rsidRPr="004D4D00" w:rsidRDefault="004D4D00" w:rsidP="004D4D00">
      <w:pPr>
        <w:ind w:left="11328"/>
      </w:pPr>
      <w:r>
        <w:t>от</w:t>
      </w:r>
      <w:r w:rsidRPr="004D4D00">
        <w:t xml:space="preserve"> _____________ № _________</w:t>
      </w:r>
    </w:p>
    <w:p w:rsidR="0065289A" w:rsidRDefault="0065289A" w:rsidP="000442E2"/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130"/>
        <w:gridCol w:w="1819"/>
        <w:gridCol w:w="8930"/>
      </w:tblGrid>
      <w:tr w:rsidR="004D4D00" w:rsidRPr="006E6038" w:rsidTr="004D4D00">
        <w:tc>
          <w:tcPr>
            <w:tcW w:w="4130" w:type="dxa"/>
          </w:tcPr>
          <w:p w:rsidR="004D4D00" w:rsidRPr="006E6038" w:rsidRDefault="004D4D00" w:rsidP="00C17732">
            <w:pPr>
              <w:jc w:val="center"/>
            </w:pPr>
          </w:p>
          <w:p w:rsidR="004D4D00" w:rsidRPr="006E6038" w:rsidRDefault="004D4D00" w:rsidP="00C17732">
            <w:pPr>
              <w:jc w:val="center"/>
            </w:pPr>
          </w:p>
          <w:p w:rsidR="004D4D00" w:rsidRPr="006E6038" w:rsidRDefault="004D4D00" w:rsidP="00C17732">
            <w:pPr>
              <w:jc w:val="center"/>
            </w:pPr>
            <w:r w:rsidRPr="006E6038">
              <w:t>Наименование рабочих мест</w:t>
            </w:r>
          </w:p>
          <w:p w:rsidR="004D4D00" w:rsidRPr="006E6038" w:rsidRDefault="004D4D00" w:rsidP="00C17732">
            <w:pPr>
              <w:jc w:val="center"/>
            </w:pPr>
          </w:p>
          <w:p w:rsidR="004D4D00" w:rsidRPr="006E6038" w:rsidRDefault="004D4D00" w:rsidP="00C17732">
            <w:pPr>
              <w:jc w:val="center"/>
            </w:pPr>
          </w:p>
        </w:tc>
        <w:tc>
          <w:tcPr>
            <w:tcW w:w="1819" w:type="dxa"/>
          </w:tcPr>
          <w:p w:rsidR="004D4D00" w:rsidRPr="006E6038" w:rsidRDefault="004D4D00" w:rsidP="00C17732">
            <w:pPr>
              <w:jc w:val="center"/>
            </w:pPr>
          </w:p>
          <w:p w:rsidR="004D4D00" w:rsidRPr="006E6038" w:rsidRDefault="004D4D00" w:rsidP="00C17732">
            <w:pPr>
              <w:jc w:val="center"/>
            </w:pPr>
          </w:p>
          <w:p w:rsidR="004D4D00" w:rsidRPr="006E6038" w:rsidRDefault="004D4D00" w:rsidP="00C17732">
            <w:pPr>
              <w:jc w:val="center"/>
            </w:pPr>
            <w:r w:rsidRPr="006E6038">
              <w:t xml:space="preserve">Класс </w:t>
            </w:r>
          </w:p>
          <w:p w:rsidR="004D4D00" w:rsidRPr="006E6038" w:rsidRDefault="004D4D00" w:rsidP="00C17732">
            <w:pPr>
              <w:jc w:val="center"/>
            </w:pPr>
            <w:r w:rsidRPr="006E6038">
              <w:t>условий труда</w:t>
            </w:r>
          </w:p>
          <w:p w:rsidR="004D4D00" w:rsidRPr="006E6038" w:rsidRDefault="004D4D00" w:rsidP="00C17732">
            <w:pPr>
              <w:jc w:val="center"/>
            </w:pPr>
          </w:p>
          <w:p w:rsidR="004D4D00" w:rsidRPr="006E6038" w:rsidRDefault="004D4D00" w:rsidP="00C17732">
            <w:pPr>
              <w:jc w:val="center"/>
            </w:pP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</w:p>
          <w:p w:rsidR="004D4D00" w:rsidRPr="006E6038" w:rsidRDefault="004D4D00" w:rsidP="00C17732">
            <w:pPr>
              <w:jc w:val="center"/>
            </w:pPr>
          </w:p>
          <w:p w:rsidR="004D4D00" w:rsidRPr="006E6038" w:rsidRDefault="004D4D00" w:rsidP="00C17732">
            <w:pPr>
              <w:jc w:val="center"/>
            </w:pPr>
            <w:r w:rsidRPr="006E6038">
              <w:t>Перечень мероприятий по улучшению условий труда</w:t>
            </w:r>
          </w:p>
        </w:tc>
      </w:tr>
      <w:tr w:rsidR="004D4D00" w:rsidRPr="006E6038" w:rsidTr="004D4D00">
        <w:trPr>
          <w:trHeight w:val="358"/>
        </w:trPr>
        <w:tc>
          <w:tcPr>
            <w:tcW w:w="4130" w:type="dxa"/>
          </w:tcPr>
          <w:p w:rsidR="004D4D00" w:rsidRPr="006E6038" w:rsidRDefault="004D4D00" w:rsidP="00C17732">
            <w:pPr>
              <w:jc w:val="center"/>
            </w:pPr>
            <w:r w:rsidRPr="006E6038">
              <w:t>1</w:t>
            </w:r>
          </w:p>
        </w:tc>
        <w:tc>
          <w:tcPr>
            <w:tcW w:w="1819" w:type="dxa"/>
          </w:tcPr>
          <w:p w:rsidR="004D4D00" w:rsidRPr="006E6038" w:rsidRDefault="004D4D00" w:rsidP="00C17732">
            <w:pPr>
              <w:jc w:val="center"/>
              <w:rPr>
                <w:lang w:val="en-US"/>
              </w:rPr>
            </w:pPr>
            <w:r w:rsidRPr="006E6038">
              <w:rPr>
                <w:lang w:val="en-US"/>
              </w:rPr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3</w:t>
            </w:r>
          </w:p>
        </w:tc>
      </w:tr>
      <w:tr w:rsidR="004D4D00" w:rsidRPr="006E6038" w:rsidTr="004D4D00">
        <w:trPr>
          <w:trHeight w:val="358"/>
        </w:trPr>
        <w:tc>
          <w:tcPr>
            <w:tcW w:w="4130" w:type="dxa"/>
          </w:tcPr>
          <w:p w:rsidR="004D4D00" w:rsidRPr="006E6038" w:rsidRDefault="004D4D00" w:rsidP="00C17732">
            <w:r w:rsidRPr="006E6038">
              <w:t xml:space="preserve">Председатель Собрания депутатов </w:t>
            </w:r>
          </w:p>
        </w:tc>
        <w:tc>
          <w:tcPr>
            <w:tcW w:w="1819" w:type="dxa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E6038" w:rsidTr="004D4D00">
        <w:trPr>
          <w:trHeight w:val="358"/>
        </w:trPr>
        <w:tc>
          <w:tcPr>
            <w:tcW w:w="4130" w:type="dxa"/>
          </w:tcPr>
          <w:p w:rsidR="004D4D00" w:rsidRPr="006E6038" w:rsidRDefault="004D4D00" w:rsidP="00C17732">
            <w:r w:rsidRPr="006E6038">
              <w:t xml:space="preserve">Заместитель председателя </w:t>
            </w:r>
          </w:p>
          <w:p w:rsidR="004D4D00" w:rsidRPr="006E6038" w:rsidRDefault="004D4D00" w:rsidP="00C17732">
            <w:r w:rsidRPr="006E6038">
              <w:t>Собрания депутатов</w:t>
            </w:r>
          </w:p>
        </w:tc>
        <w:tc>
          <w:tcPr>
            <w:tcW w:w="1819" w:type="dxa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E6038" w:rsidTr="004D4D00">
        <w:trPr>
          <w:trHeight w:val="358"/>
        </w:trPr>
        <w:tc>
          <w:tcPr>
            <w:tcW w:w="4130" w:type="dxa"/>
          </w:tcPr>
          <w:p w:rsidR="004D4D00" w:rsidRPr="006E6038" w:rsidRDefault="004D4D00" w:rsidP="00C17732">
            <w:r w:rsidRPr="006E6038">
              <w:t xml:space="preserve">Начальник правового отдела </w:t>
            </w:r>
          </w:p>
        </w:tc>
        <w:tc>
          <w:tcPr>
            <w:tcW w:w="1819" w:type="dxa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E6038" w:rsidTr="004D4D00">
        <w:trPr>
          <w:trHeight w:val="358"/>
        </w:trPr>
        <w:tc>
          <w:tcPr>
            <w:tcW w:w="4130" w:type="dxa"/>
          </w:tcPr>
          <w:p w:rsidR="004D4D00" w:rsidRPr="006E6038" w:rsidRDefault="004D4D00" w:rsidP="00C17732">
            <w:r w:rsidRPr="006E6038">
              <w:t>Главный специалист правового отдела</w:t>
            </w:r>
          </w:p>
        </w:tc>
        <w:tc>
          <w:tcPr>
            <w:tcW w:w="1819" w:type="dxa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E6038" w:rsidTr="004D4D00">
        <w:trPr>
          <w:trHeight w:val="358"/>
        </w:trPr>
        <w:tc>
          <w:tcPr>
            <w:tcW w:w="4130" w:type="dxa"/>
          </w:tcPr>
          <w:p w:rsidR="004D4D00" w:rsidRPr="006E6038" w:rsidRDefault="004D4D00" w:rsidP="00C17732">
            <w:r w:rsidRPr="006E6038">
              <w:t xml:space="preserve">Начальник отдела экономики, финансов и отчетности </w:t>
            </w:r>
          </w:p>
        </w:tc>
        <w:tc>
          <w:tcPr>
            <w:tcW w:w="1819" w:type="dxa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E6038" w:rsidTr="004D4D00">
        <w:trPr>
          <w:trHeight w:val="358"/>
        </w:trPr>
        <w:tc>
          <w:tcPr>
            <w:tcW w:w="4130" w:type="dxa"/>
          </w:tcPr>
          <w:p w:rsidR="004D4D00" w:rsidRPr="006E6038" w:rsidRDefault="004D4D00" w:rsidP="00C17732">
            <w:r w:rsidRPr="006E6038">
              <w:t>Главный специалист отдела экономики, финансов и отчетности</w:t>
            </w:r>
          </w:p>
        </w:tc>
        <w:tc>
          <w:tcPr>
            <w:tcW w:w="1819" w:type="dxa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E6038" w:rsidTr="004D4D00">
        <w:trPr>
          <w:trHeight w:val="358"/>
        </w:trPr>
        <w:tc>
          <w:tcPr>
            <w:tcW w:w="4130" w:type="dxa"/>
          </w:tcPr>
          <w:p w:rsidR="004D4D00" w:rsidRPr="006E6038" w:rsidRDefault="004D4D00" w:rsidP="00C17732">
            <w:r w:rsidRPr="006E6038">
              <w:t xml:space="preserve">Специалист по связям с общественностью организационного отдела </w:t>
            </w:r>
          </w:p>
        </w:tc>
        <w:tc>
          <w:tcPr>
            <w:tcW w:w="1819" w:type="dxa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63639" w:rsidTr="004D4D00">
        <w:tblPrEx>
          <w:jc w:val="center"/>
          <w:tblLook w:val="01E0" w:firstRow="1" w:lastRow="1" w:firstColumn="1" w:lastColumn="1" w:noHBand="0" w:noVBand="0"/>
        </w:tblPrEx>
        <w:trPr>
          <w:trHeight w:val="358"/>
          <w:tblHeader/>
          <w:jc w:val="center"/>
        </w:trPr>
        <w:tc>
          <w:tcPr>
            <w:tcW w:w="4130" w:type="dxa"/>
            <w:shd w:val="clear" w:color="auto" w:fill="F3F3F3"/>
            <w:vAlign w:val="center"/>
          </w:tcPr>
          <w:p w:rsidR="004D4D00" w:rsidRPr="006E6038" w:rsidRDefault="004D4D00" w:rsidP="00C17732">
            <w:r w:rsidRPr="004D4D00">
              <w:t>Начальник информационно – аналитического отдела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D4D00" w:rsidRPr="006E6038" w:rsidRDefault="004D4D00" w:rsidP="00C17732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4D4D00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63639" w:rsidTr="004D4D00">
        <w:tblPrEx>
          <w:jc w:val="center"/>
          <w:tblLook w:val="01E0" w:firstRow="1" w:lastRow="1" w:firstColumn="1" w:lastColumn="1" w:noHBand="0" w:noVBand="0"/>
        </w:tblPrEx>
        <w:trPr>
          <w:trHeight w:val="358"/>
          <w:tblHeader/>
          <w:jc w:val="center"/>
        </w:trPr>
        <w:tc>
          <w:tcPr>
            <w:tcW w:w="4130" w:type="dxa"/>
            <w:shd w:val="clear" w:color="auto" w:fill="F3F3F3"/>
            <w:vAlign w:val="center"/>
          </w:tcPr>
          <w:p w:rsidR="004D4D00" w:rsidRPr="006E6038" w:rsidRDefault="004D4D00" w:rsidP="00C17732">
            <w:r w:rsidRPr="004D4D00">
              <w:t>Консультант информационно – аналитического отдела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D4D00" w:rsidRPr="006E6038" w:rsidRDefault="004D4D00" w:rsidP="00C17732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4D4D00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63639" w:rsidTr="004D4D00">
        <w:tblPrEx>
          <w:jc w:val="center"/>
          <w:tblLook w:val="01E0" w:firstRow="1" w:lastRow="1" w:firstColumn="1" w:lastColumn="1" w:noHBand="0" w:noVBand="0"/>
        </w:tblPrEx>
        <w:trPr>
          <w:trHeight w:val="841"/>
          <w:tblHeader/>
          <w:jc w:val="center"/>
        </w:trPr>
        <w:tc>
          <w:tcPr>
            <w:tcW w:w="4130" w:type="dxa"/>
            <w:shd w:val="clear" w:color="auto" w:fill="F3F3F3"/>
            <w:vAlign w:val="center"/>
          </w:tcPr>
          <w:p w:rsidR="004D4D00" w:rsidRPr="006E6038" w:rsidRDefault="004D4D00" w:rsidP="004D4D00">
            <w:pPr>
              <w:jc w:val="center"/>
            </w:pPr>
            <w:r w:rsidRPr="004D4D00">
              <w:lastRenderedPageBreak/>
              <w:t>Наименование рабочих мест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D4D00" w:rsidRDefault="004D4D00" w:rsidP="004D4D00">
            <w:pPr>
              <w:jc w:val="center"/>
            </w:pPr>
            <w:r>
              <w:t>Класс</w:t>
            </w:r>
          </w:p>
          <w:p w:rsidR="004D4D00" w:rsidRPr="006E6038" w:rsidRDefault="004D4D00" w:rsidP="004D4D00">
            <w:pPr>
              <w:jc w:val="center"/>
            </w:pPr>
            <w:r>
              <w:t>условий труда</w:t>
            </w:r>
          </w:p>
        </w:tc>
        <w:tc>
          <w:tcPr>
            <w:tcW w:w="8930" w:type="dxa"/>
          </w:tcPr>
          <w:p w:rsidR="004D4D00" w:rsidRDefault="004D4D00" w:rsidP="004D4D00">
            <w:pPr>
              <w:jc w:val="center"/>
            </w:pPr>
          </w:p>
          <w:p w:rsidR="004D4D00" w:rsidRPr="006E6038" w:rsidRDefault="004D4D00" w:rsidP="004D4D00">
            <w:pPr>
              <w:jc w:val="center"/>
            </w:pPr>
            <w:r w:rsidRPr="004D4D00">
              <w:t>Перечень мероприятий по улучшению условий труда</w:t>
            </w:r>
          </w:p>
        </w:tc>
      </w:tr>
      <w:tr w:rsidR="004D4D00" w:rsidRPr="00663639" w:rsidTr="004D4D00">
        <w:tblPrEx>
          <w:jc w:val="center"/>
          <w:tblLook w:val="01E0" w:firstRow="1" w:lastRow="1" w:firstColumn="1" w:lastColumn="1" w:noHBand="0" w:noVBand="0"/>
        </w:tblPrEx>
        <w:trPr>
          <w:trHeight w:val="358"/>
          <w:tblHeader/>
          <w:jc w:val="center"/>
        </w:trPr>
        <w:tc>
          <w:tcPr>
            <w:tcW w:w="4130" w:type="dxa"/>
            <w:shd w:val="clear" w:color="auto" w:fill="F3F3F3"/>
            <w:vAlign w:val="center"/>
          </w:tcPr>
          <w:p w:rsidR="004D4D00" w:rsidRPr="006E6038" w:rsidRDefault="004D4D00" w:rsidP="004D4D00">
            <w:pPr>
              <w:jc w:val="center"/>
            </w:pPr>
            <w: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D4D00" w:rsidRPr="006E6038" w:rsidRDefault="004D4D00" w:rsidP="004D4D00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4D4D00" w:rsidRPr="006E6038" w:rsidRDefault="004D4D00" w:rsidP="004D4D00">
            <w:pPr>
              <w:jc w:val="center"/>
            </w:pPr>
            <w:r>
              <w:t>3</w:t>
            </w:r>
          </w:p>
        </w:tc>
      </w:tr>
      <w:tr w:rsidR="004D4D00" w:rsidRPr="00663639" w:rsidTr="004D4D00">
        <w:tblPrEx>
          <w:jc w:val="center"/>
          <w:tblLook w:val="01E0" w:firstRow="1" w:lastRow="1" w:firstColumn="1" w:lastColumn="1" w:noHBand="0" w:noVBand="0"/>
        </w:tblPrEx>
        <w:trPr>
          <w:trHeight w:val="358"/>
          <w:tblHeader/>
          <w:jc w:val="center"/>
        </w:trPr>
        <w:tc>
          <w:tcPr>
            <w:tcW w:w="4130" w:type="dxa"/>
            <w:shd w:val="clear" w:color="auto" w:fill="F3F3F3"/>
            <w:vAlign w:val="center"/>
          </w:tcPr>
          <w:p w:rsidR="004D4D00" w:rsidRPr="006E6038" w:rsidRDefault="004D4D00" w:rsidP="00C17732">
            <w:r w:rsidRPr="006E6038">
              <w:t>Пресс – секретарь информационно – аналитического отдела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63639" w:rsidTr="004D4D00">
        <w:tblPrEx>
          <w:jc w:val="center"/>
          <w:tblLook w:val="01E0" w:firstRow="1" w:lastRow="1" w:firstColumn="1" w:lastColumn="1" w:noHBand="0" w:noVBand="0"/>
        </w:tblPrEx>
        <w:trPr>
          <w:trHeight w:val="358"/>
          <w:tblHeader/>
          <w:jc w:val="center"/>
        </w:trPr>
        <w:tc>
          <w:tcPr>
            <w:tcW w:w="4130" w:type="dxa"/>
            <w:shd w:val="clear" w:color="auto" w:fill="F3F3F3"/>
            <w:vAlign w:val="center"/>
          </w:tcPr>
          <w:p w:rsidR="004D4D00" w:rsidRPr="006E6038" w:rsidRDefault="004D4D00" w:rsidP="00C17732">
            <w:r w:rsidRPr="006E6038">
              <w:t xml:space="preserve">Старший редактор 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  <w:p w:rsidR="004D4D00" w:rsidRPr="006E6038" w:rsidRDefault="004D4D00" w:rsidP="00C17732">
            <w:pPr>
              <w:jc w:val="center"/>
            </w:pPr>
          </w:p>
          <w:p w:rsidR="004D4D00" w:rsidRPr="006E6038" w:rsidRDefault="004D4D00" w:rsidP="00C17732">
            <w:pPr>
              <w:jc w:val="center"/>
            </w:pPr>
            <w:r w:rsidRPr="006E6038">
              <w:t>проведение периодических медицинских осмотров (пр. Министерства здравоохранения и социального развития от 12.04.2011 № 302р, прил. 1, п.3.2.2.4.)</w:t>
            </w:r>
          </w:p>
        </w:tc>
      </w:tr>
      <w:tr w:rsidR="004D4D00" w:rsidRPr="00663639" w:rsidTr="004D4D00">
        <w:tblPrEx>
          <w:jc w:val="center"/>
          <w:tblLook w:val="01E0" w:firstRow="1" w:lastRow="1" w:firstColumn="1" w:lastColumn="1" w:noHBand="0" w:noVBand="0"/>
        </w:tblPrEx>
        <w:trPr>
          <w:trHeight w:val="358"/>
          <w:tblHeader/>
          <w:jc w:val="center"/>
        </w:trPr>
        <w:tc>
          <w:tcPr>
            <w:tcW w:w="4130" w:type="dxa"/>
            <w:shd w:val="clear" w:color="auto" w:fill="F3F3F3"/>
            <w:vAlign w:val="center"/>
          </w:tcPr>
          <w:p w:rsidR="004D4D00" w:rsidRPr="006E6038" w:rsidRDefault="004D4D00" w:rsidP="00C17732">
            <w:r w:rsidRPr="006E6038">
              <w:t xml:space="preserve">Начальник отдела </w:t>
            </w:r>
          </w:p>
          <w:p w:rsidR="004D4D00" w:rsidRPr="006E6038" w:rsidRDefault="004D4D00" w:rsidP="00C17732">
            <w:r w:rsidRPr="006E6038">
              <w:t xml:space="preserve">документационного </w:t>
            </w:r>
          </w:p>
          <w:p w:rsidR="004D4D00" w:rsidRPr="006E6038" w:rsidRDefault="004D4D00" w:rsidP="00C17732">
            <w:r w:rsidRPr="006E6038">
              <w:t>обеспечения и контроля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  <w:tr w:rsidR="004D4D00" w:rsidRPr="00663639" w:rsidTr="004D4D00">
        <w:tblPrEx>
          <w:jc w:val="center"/>
          <w:tblLook w:val="01E0" w:firstRow="1" w:lastRow="1" w:firstColumn="1" w:lastColumn="1" w:noHBand="0" w:noVBand="0"/>
        </w:tblPrEx>
        <w:trPr>
          <w:trHeight w:val="358"/>
          <w:tblHeader/>
          <w:jc w:val="center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D4D00" w:rsidRPr="006E6038" w:rsidRDefault="004D4D00" w:rsidP="00C17732">
            <w:r w:rsidRPr="006E6038">
              <w:t>Заместитель начальника отдела документационного обеспечения и контроля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D4D00" w:rsidRPr="006E6038" w:rsidRDefault="004D4D00" w:rsidP="00C17732">
            <w:pPr>
              <w:jc w:val="center"/>
            </w:pPr>
            <w:r w:rsidRPr="006E6038">
              <w:t>2</w:t>
            </w:r>
          </w:p>
        </w:tc>
        <w:tc>
          <w:tcPr>
            <w:tcW w:w="8930" w:type="dxa"/>
          </w:tcPr>
          <w:p w:rsidR="004D4D00" w:rsidRPr="006E6038" w:rsidRDefault="004D4D00" w:rsidP="00C17732">
            <w:pPr>
              <w:jc w:val="center"/>
            </w:pPr>
            <w:r w:rsidRPr="006E6038">
              <w:t>возможность применения труда женщин - да (пост. Правительства РФ от 25.02.2000 № 162); возможность применения труда лиц до 18 лет - нет (ТК РФ, статья 265); возможность применения труда инвалидов – да (СП 2.2.9.2510-09)</w:t>
            </w:r>
          </w:p>
        </w:tc>
      </w:tr>
    </w:tbl>
    <w:p w:rsidR="004D4D00" w:rsidRPr="00086E60" w:rsidRDefault="004D4D00" w:rsidP="000442E2"/>
    <w:sectPr w:rsidR="004D4D00" w:rsidRPr="00086E60" w:rsidSect="006E6038">
      <w:pgSz w:w="16838" w:h="11906" w:orient="landscape"/>
      <w:pgMar w:top="9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D5" w:rsidRDefault="00CA08D5" w:rsidP="006E6038">
      <w:r>
        <w:separator/>
      </w:r>
    </w:p>
  </w:endnote>
  <w:endnote w:type="continuationSeparator" w:id="0">
    <w:p w:rsidR="00CA08D5" w:rsidRDefault="00CA08D5" w:rsidP="006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D5" w:rsidRDefault="00CA08D5" w:rsidP="006E6038">
      <w:r>
        <w:separator/>
      </w:r>
    </w:p>
  </w:footnote>
  <w:footnote w:type="continuationSeparator" w:id="0">
    <w:p w:rsidR="00CA08D5" w:rsidRDefault="00CA08D5" w:rsidP="006E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edsed" w:val=" Иванов А.П. "/>
    <w:docVar w:name="template" w:val="imp_ved\import2.dot"/>
  </w:docVars>
  <w:rsids>
    <w:rsidRoot w:val="00215F0B"/>
    <w:rsid w:val="000442E2"/>
    <w:rsid w:val="00083734"/>
    <w:rsid w:val="00086E60"/>
    <w:rsid w:val="000C5130"/>
    <w:rsid w:val="001540E0"/>
    <w:rsid w:val="00190C53"/>
    <w:rsid w:val="001A3EF3"/>
    <w:rsid w:val="001A7AC3"/>
    <w:rsid w:val="001B0E3A"/>
    <w:rsid w:val="00215F0B"/>
    <w:rsid w:val="0022797E"/>
    <w:rsid w:val="00237B32"/>
    <w:rsid w:val="0027497D"/>
    <w:rsid w:val="002B1C39"/>
    <w:rsid w:val="00303F5E"/>
    <w:rsid w:val="003611A4"/>
    <w:rsid w:val="00394AB6"/>
    <w:rsid w:val="003A1C01"/>
    <w:rsid w:val="003B2D77"/>
    <w:rsid w:val="003F79F5"/>
    <w:rsid w:val="00495D50"/>
    <w:rsid w:val="004B7161"/>
    <w:rsid w:val="004D4D00"/>
    <w:rsid w:val="00532BE0"/>
    <w:rsid w:val="00547088"/>
    <w:rsid w:val="005567D6"/>
    <w:rsid w:val="00591410"/>
    <w:rsid w:val="005F0F94"/>
    <w:rsid w:val="0065289A"/>
    <w:rsid w:val="0067226F"/>
    <w:rsid w:val="006D71BE"/>
    <w:rsid w:val="006E6038"/>
    <w:rsid w:val="007041AF"/>
    <w:rsid w:val="00772310"/>
    <w:rsid w:val="00777E2A"/>
    <w:rsid w:val="008309FA"/>
    <w:rsid w:val="008A6F21"/>
    <w:rsid w:val="008B013B"/>
    <w:rsid w:val="008B27D0"/>
    <w:rsid w:val="008F0B93"/>
    <w:rsid w:val="009067A3"/>
    <w:rsid w:val="009606ED"/>
    <w:rsid w:val="009647F7"/>
    <w:rsid w:val="009C5CE3"/>
    <w:rsid w:val="00A026A4"/>
    <w:rsid w:val="00A919D7"/>
    <w:rsid w:val="00AD055F"/>
    <w:rsid w:val="00B14C8B"/>
    <w:rsid w:val="00C12017"/>
    <w:rsid w:val="00C54D64"/>
    <w:rsid w:val="00C93056"/>
    <w:rsid w:val="00CA08D5"/>
    <w:rsid w:val="00CA2E96"/>
    <w:rsid w:val="00CD485A"/>
    <w:rsid w:val="00D86906"/>
    <w:rsid w:val="00D96109"/>
    <w:rsid w:val="00DA6CF8"/>
    <w:rsid w:val="00E75103"/>
    <w:rsid w:val="00E76AA1"/>
    <w:rsid w:val="00EB7BDE"/>
    <w:rsid w:val="00EC5373"/>
    <w:rsid w:val="00F01E54"/>
    <w:rsid w:val="00FA6824"/>
    <w:rsid w:val="00FB4F97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D36E7-913A-471D-92FE-7A320316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F7"/>
  </w:style>
  <w:style w:type="paragraph" w:styleId="1">
    <w:name w:val="heading 1"/>
    <w:basedOn w:val="a"/>
    <w:next w:val="a"/>
    <w:qFormat/>
    <w:rsid w:val="00D96109"/>
    <w:pPr>
      <w:keepNext/>
      <w:widowControl w:val="0"/>
      <w:autoSpaceDE w:val="0"/>
      <w:autoSpaceDN w:val="0"/>
      <w:spacing w:line="216" w:lineRule="auto"/>
      <w:ind w:left="40" w:firstLine="20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D96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1540E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6">
    <w:name w:val="header"/>
    <w:basedOn w:val="a"/>
    <w:link w:val="a7"/>
    <w:unhideWhenUsed/>
    <w:rsid w:val="006E6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6038"/>
  </w:style>
  <w:style w:type="paragraph" w:styleId="a8">
    <w:name w:val="footer"/>
    <w:basedOn w:val="a"/>
    <w:link w:val="a9"/>
    <w:unhideWhenUsed/>
    <w:rsid w:val="006E6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E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imp_ved\import51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import51_5</Template>
  <TotalTime>40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для импорта</vt:lpstr>
    </vt:vector>
  </TitlesOfParts>
  <Company>ОАО "НИИТБМЕТ"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для импорта</dc:title>
  <dc:creator>user</dc:creator>
  <cp:lastModifiedBy>user</cp:lastModifiedBy>
  <cp:revision>8</cp:revision>
  <cp:lastPrinted>1899-12-31T19:00:00Z</cp:lastPrinted>
  <dcterms:created xsi:type="dcterms:W3CDTF">2018-12-21T09:56:00Z</dcterms:created>
  <dcterms:modified xsi:type="dcterms:W3CDTF">2019-01-25T07:37:00Z</dcterms:modified>
</cp:coreProperties>
</file>